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D9" w:rsidRPr="000813E6" w:rsidRDefault="006F59D9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>OSNOVNA ŠKOLA NOVSKA</w:t>
      </w:r>
    </w:p>
    <w:p w:rsidR="006F59D9" w:rsidRPr="000813E6" w:rsidRDefault="00F30CEE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 xml:space="preserve">NOVSKA, </w:t>
      </w:r>
      <w:r w:rsidR="006F59D9" w:rsidRPr="000813E6">
        <w:rPr>
          <w:rFonts w:ascii="Times New Roman" w:hAnsi="Times New Roman"/>
          <w:b/>
          <w:sz w:val="20"/>
          <w:szCs w:val="20"/>
        </w:rPr>
        <w:t xml:space="preserve">Trg </w:t>
      </w:r>
      <w:proofErr w:type="spellStart"/>
      <w:r w:rsidR="006F59D9" w:rsidRPr="000813E6">
        <w:rPr>
          <w:rFonts w:ascii="Times New Roman" w:hAnsi="Times New Roman"/>
          <w:b/>
          <w:sz w:val="20"/>
          <w:szCs w:val="20"/>
        </w:rPr>
        <w:t>dr.Franje</w:t>
      </w:r>
      <w:proofErr w:type="spellEnd"/>
      <w:r w:rsidR="006F59D9" w:rsidRPr="000813E6">
        <w:rPr>
          <w:rFonts w:ascii="Times New Roman" w:hAnsi="Times New Roman"/>
          <w:b/>
          <w:sz w:val="20"/>
          <w:szCs w:val="20"/>
        </w:rPr>
        <w:t xml:space="preserve"> Tuđmana 1</w:t>
      </w:r>
    </w:p>
    <w:p w:rsidR="006F59D9" w:rsidRPr="000813E6" w:rsidRDefault="006F59D9" w:rsidP="006F59D9">
      <w:pPr>
        <w:pStyle w:val="Bezproreda"/>
        <w:rPr>
          <w:rFonts w:ascii="Times New Roman" w:hAnsi="Times New Roman"/>
          <w:sz w:val="20"/>
          <w:szCs w:val="20"/>
        </w:rPr>
      </w:pPr>
    </w:p>
    <w:p w:rsidR="00446D77" w:rsidRDefault="00F30CEE" w:rsidP="0009481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390E09">
        <w:rPr>
          <w:rFonts w:ascii="Times New Roman" w:hAnsi="Times New Roman"/>
          <w:color w:val="000000" w:themeColor="text1"/>
          <w:sz w:val="20"/>
          <w:szCs w:val="20"/>
        </w:rPr>
        <w:t>Temeljem</w:t>
      </w:r>
      <w:r w:rsidR="006F59D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čl. 28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>. stavka 1.</w:t>
      </w:r>
      <w:r w:rsidR="006F59D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Za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>kona o javn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>oj nabavi (NN120/16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, 114/22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>) i članka 72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>. Statuta</w:t>
      </w:r>
      <w:r w:rsidR="006F59D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Osnovne škole Novska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ravnateljica OŠ Novska, </w:t>
      </w:r>
      <w:r w:rsidR="00446D77">
        <w:rPr>
          <w:rFonts w:ascii="Times New Roman" w:hAnsi="Times New Roman"/>
          <w:color w:val="000000" w:themeColor="text1"/>
          <w:sz w:val="20"/>
          <w:szCs w:val="20"/>
        </w:rPr>
        <w:t>Školski odbor je dana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B3F1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3F14" w:rsidRPr="004B3F14">
        <w:rPr>
          <w:rFonts w:ascii="Times New Roman" w:hAnsi="Times New Roman"/>
          <w:color w:val="000000" w:themeColor="text1"/>
          <w:sz w:val="20"/>
          <w:szCs w:val="20"/>
        </w:rPr>
        <w:t>23.11.</w:t>
      </w:r>
      <w:r w:rsidR="00446D77" w:rsidRPr="004B3F14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4B3F14" w:rsidRPr="004B3F14">
        <w:rPr>
          <w:rFonts w:ascii="Times New Roman" w:hAnsi="Times New Roman"/>
          <w:color w:val="000000" w:themeColor="text1"/>
          <w:sz w:val="20"/>
          <w:szCs w:val="20"/>
        </w:rPr>
        <w:t>24</w:t>
      </w:r>
      <w:r w:rsidR="000D512C" w:rsidRPr="004B3F14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46D77">
        <w:rPr>
          <w:rFonts w:ascii="Times New Roman" w:hAnsi="Times New Roman"/>
          <w:color w:val="000000" w:themeColor="text1"/>
          <w:sz w:val="20"/>
          <w:szCs w:val="20"/>
        </w:rPr>
        <w:t xml:space="preserve"> godine donio</w:t>
      </w:r>
    </w:p>
    <w:p w:rsidR="006F59D9" w:rsidRPr="00094816" w:rsidRDefault="00094816" w:rsidP="00094816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="006F59D9" w:rsidRPr="000F38F7">
        <w:rPr>
          <w:rFonts w:ascii="Times New Roman" w:hAnsi="Times New Roman"/>
          <w:b/>
          <w:sz w:val="28"/>
          <w:szCs w:val="28"/>
        </w:rPr>
        <w:t>PLAN NABAVE ZA  20</w:t>
      </w:r>
      <w:r w:rsidR="00C32A50">
        <w:rPr>
          <w:rFonts w:ascii="Times New Roman" w:hAnsi="Times New Roman"/>
          <w:b/>
          <w:sz w:val="28"/>
          <w:szCs w:val="28"/>
        </w:rPr>
        <w:t>2</w:t>
      </w:r>
      <w:r w:rsidR="00841747">
        <w:rPr>
          <w:rFonts w:ascii="Times New Roman" w:hAnsi="Times New Roman"/>
          <w:b/>
          <w:sz w:val="28"/>
          <w:szCs w:val="28"/>
        </w:rPr>
        <w:t>4</w:t>
      </w:r>
      <w:r w:rsidR="006F59D9" w:rsidRPr="000F38F7">
        <w:rPr>
          <w:rFonts w:ascii="Times New Roman" w:hAnsi="Times New Roman"/>
          <w:b/>
          <w:sz w:val="28"/>
          <w:szCs w:val="28"/>
        </w:rPr>
        <w:t>.</w:t>
      </w:r>
      <w:r w:rsidR="000F38F7" w:rsidRPr="000F38F7">
        <w:rPr>
          <w:rFonts w:ascii="Times New Roman" w:hAnsi="Times New Roman"/>
          <w:b/>
          <w:sz w:val="28"/>
          <w:szCs w:val="28"/>
        </w:rPr>
        <w:t xml:space="preserve"> GODINU</w:t>
      </w:r>
    </w:p>
    <w:tbl>
      <w:tblPr>
        <w:tblStyle w:val="Obinatablica1"/>
        <w:tblW w:w="148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6"/>
        <w:gridCol w:w="3076"/>
        <w:gridCol w:w="2253"/>
        <w:gridCol w:w="1803"/>
        <w:gridCol w:w="2253"/>
        <w:gridCol w:w="1803"/>
        <w:gridCol w:w="2104"/>
      </w:tblGrid>
      <w:tr w:rsidR="006B74BB" w:rsidRPr="00704FD9" w:rsidTr="006B74BB">
        <w:trPr>
          <w:trHeight w:val="958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Evid</w:t>
            </w:r>
            <w:proofErr w:type="spellEnd"/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. broj nabave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PREDMET NABAVE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Brojčana oznaka predmeta nabave iz Jedinstvenog rječnika javne nabave (CPV)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Procijenjena vrijednost (bez PDV-a)</w:t>
            </w:r>
          </w:p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EUR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Vrsta postupka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Planirani početak postupka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Ugovor o JN</w:t>
            </w:r>
          </w:p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/okvirni sporazum</w:t>
            </w:r>
          </w:p>
        </w:tc>
      </w:tr>
      <w:tr w:rsidR="006B74BB" w:rsidRPr="00704FD9" w:rsidTr="006B74BB">
        <w:trPr>
          <w:trHeight w:val="59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Uredski materijal-  ostalo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30192000-1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13.114,00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0D512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Sredstva za čišćenje i higijenu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39830000-9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10.000,00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Pekarski proizvodi-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kruh i peciva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15810000-9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10.710,00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Pekarski proizvodi- (</w:t>
            </w:r>
            <w:proofErr w:type="spellStart"/>
            <w:r w:rsidRPr="00704FD9">
              <w:rPr>
                <w:rFonts w:ascii="Times New Roman" w:hAnsi="Times New Roman"/>
                <w:color w:val="000000" w:themeColor="text1"/>
              </w:rPr>
              <w:t>pizza</w:t>
            </w:r>
            <w:proofErr w:type="spellEnd"/>
            <w:r w:rsidRPr="00704FD9">
              <w:rPr>
                <w:rFonts w:ascii="Times New Roman" w:hAnsi="Times New Roman"/>
                <w:color w:val="000000" w:themeColor="text1"/>
              </w:rPr>
              <w:t xml:space="preserve">, burek, </w:t>
            </w:r>
            <w:proofErr w:type="spellStart"/>
            <w:r w:rsidRPr="00704FD9">
              <w:rPr>
                <w:rFonts w:ascii="Times New Roman" w:hAnsi="Times New Roman"/>
                <w:color w:val="000000" w:themeColor="text1"/>
              </w:rPr>
              <w:t>kroasani</w:t>
            </w:r>
            <w:proofErr w:type="spellEnd"/>
            <w:r w:rsidRPr="00704FD9">
              <w:rPr>
                <w:rFonts w:ascii="Times New Roman" w:hAnsi="Times New Roman"/>
                <w:color w:val="000000" w:themeColor="text1"/>
              </w:rPr>
              <w:t>, krafne)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15612500-6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12.320,00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8C2D25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2D25">
              <w:rPr>
                <w:rFonts w:ascii="Times New Roman" w:hAnsi="Times New Roman"/>
                <w:color w:val="000000" w:themeColor="text1"/>
              </w:rPr>
              <w:t>Napitci (voćni sokovi)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8C2D25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2D25">
              <w:rPr>
                <w:rFonts w:ascii="Times New Roman" w:hAnsi="Times New Roman"/>
                <w:color w:val="000000" w:themeColor="text1"/>
              </w:rPr>
              <w:t>15321000-4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5.520,00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8D0D66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D66">
              <w:rPr>
                <w:rFonts w:ascii="Times New Roman" w:hAnsi="Times New Roman"/>
                <w:color w:val="000000" w:themeColor="text1"/>
              </w:rPr>
              <w:t>Mlijeko i mliječni proizvodi</w:t>
            </w:r>
          </w:p>
          <w:p w:rsidR="006B74BB" w:rsidRPr="008D0D66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D66">
              <w:rPr>
                <w:rFonts w:ascii="Times New Roman" w:hAnsi="Times New Roman"/>
                <w:color w:val="000000" w:themeColor="text1"/>
              </w:rPr>
              <w:t>(vrhnje, sir, jogurt i dr.)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8D0D66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D66">
              <w:rPr>
                <w:rFonts w:ascii="Times New Roman" w:hAnsi="Times New Roman"/>
                <w:color w:val="000000" w:themeColor="text1"/>
              </w:rPr>
              <w:t>15500000-3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7.420,00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Meso svježe, junetina,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15111000-9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446D77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10.930,00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</w:t>
            </w:r>
            <w:r w:rsidR="006B74BB" w:rsidRPr="004F374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Meso svježe- svinjetina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15113000-3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446D77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5.790,00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Meso svježe-mljeveno miješano  meso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4F3743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15131620-7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9.035,00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Sušeno, soljeno, dimljeno ili začinjeno meso (slanina, kobasice…)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15131200-7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3.631,00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  <w:p w:rsidR="006B74BB" w:rsidRPr="00704FD9" w:rsidRDefault="006B74BB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Meso svježe-peradi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15112100-7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5.920,00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 xml:space="preserve">Proizvodi od smrznutog mesa peradi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15131500-0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3.270,00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Zamrznuta riba, ri</w:t>
            </w:r>
            <w:r>
              <w:rPr>
                <w:rFonts w:ascii="Times New Roman" w:hAnsi="Times New Roman"/>
                <w:color w:val="000000" w:themeColor="text1"/>
              </w:rPr>
              <w:t>blji fileti i ostalo riblje meso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212DFE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15220000-6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6B74BB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3.055,00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14</w:t>
            </w:r>
            <w:r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E7369C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Smrznuto voće i povrće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E7369C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15300000-1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12.425,00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46D77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77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446D77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77" w:rsidRPr="00E7369C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Svježe voće i povrće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77" w:rsidRPr="00446D77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D7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15300000-1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77" w:rsidRPr="00704FD9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8.510,00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77" w:rsidRPr="00704FD9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77" w:rsidRDefault="00A8447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77" w:rsidRPr="00704FD9" w:rsidRDefault="00446D77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Ostale prehrambene namirnice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15800000-6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13.000,00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Nrudžbenica</w:t>
            </w:r>
            <w:proofErr w:type="spellEnd"/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Roba široke potrošnje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15800000-6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13.000,00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Nrudžbenica</w:t>
            </w:r>
            <w:proofErr w:type="spellEnd"/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Električna energija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09000000-3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0673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7.674,00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Plin prirodni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091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Pr="00704FD9">
              <w:rPr>
                <w:rFonts w:ascii="Times New Roman" w:hAnsi="Times New Roman"/>
                <w:color w:val="000000" w:themeColor="text1"/>
              </w:rPr>
              <w:t>000-7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40673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56.192,00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telefona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mobitela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64212000-5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4.400,00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</w:r>
            <w:r w:rsidR="004B3F14">
              <w:rPr>
                <w:rFonts w:ascii="Times New Roman" w:hAnsi="Times New Roman"/>
                <w:color w:val="000000" w:themeColor="text1"/>
              </w:rPr>
              <w:t>J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Prijevoz učenika s teškoćama posebna skupina-MRC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60130000-8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71.512,00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Javna nabava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01.06.2024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 xml:space="preserve">Usluge tekućeg i </w:t>
            </w:r>
            <w:proofErr w:type="spellStart"/>
            <w:r w:rsidRPr="00704FD9">
              <w:rPr>
                <w:rFonts w:ascii="Times New Roman" w:hAnsi="Times New Roman"/>
                <w:color w:val="000000" w:themeColor="text1"/>
              </w:rPr>
              <w:t>inv</w:t>
            </w:r>
            <w:proofErr w:type="spellEnd"/>
            <w:r w:rsidRPr="00704FD9">
              <w:rPr>
                <w:rFonts w:ascii="Times New Roman" w:hAnsi="Times New Roman"/>
                <w:color w:val="000000" w:themeColor="text1"/>
              </w:rPr>
              <w:t>. održavanja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50300000-8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11.680,00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</w:t>
            </w:r>
            <w:r w:rsidR="006B74B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B3F14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Opskrba vodom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65100000-4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841747" w:rsidP="00841747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5.362</w:t>
            </w:r>
            <w:r w:rsidR="006B74BB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Odvoz smeća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65000000-3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84174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1.592</w:t>
            </w:r>
            <w:r w:rsidR="006B74BB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28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Komunalna naknada i slivne vode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65000000-3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84174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4.140</w:t>
            </w:r>
            <w:r w:rsidR="006B74BB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Računalne usluge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72267100-0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84174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  <w:r w:rsidR="006B74BB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84</w:t>
            </w:r>
            <w:r w:rsidR="006B74BB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Ostale usluge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50000000-5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84174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8.384</w:t>
            </w:r>
            <w:r w:rsidR="006B74BB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Zdravstvene usluge- sistematski pregledi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85100000-0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84174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4.800</w:t>
            </w:r>
            <w:r w:rsidR="006B74BB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4B3F14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Narudžbenica/Ugovor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Lakiranje parketa-učionice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44112240-2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Ograđivanje školskog igrališta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34928200-0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>
              <w:rPr>
                <w:rFonts w:ascii="Times New Roman" w:hAnsi="Times New Roman"/>
                <w:color w:val="000000" w:themeColor="text1"/>
              </w:rPr>
              <w:t>6,00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Ormari za učionice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39122100-4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32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Školske klupe i školske stolice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39113600-3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10.618,00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Uređenje učionica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30195900-1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13.272,00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Knjige i lektira za školsku knjižnicu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E7369C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22111000-1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3.982,00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Računala, laptopi, tableti, projektori i platno</w:t>
            </w:r>
            <w:r>
              <w:rPr>
                <w:rFonts w:ascii="Times New Roman" w:hAnsi="Times New Roman"/>
                <w:color w:val="000000" w:themeColor="text1"/>
              </w:rPr>
              <w:t xml:space="preserve"> – nastavna pomagala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30213100-6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5.309,00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Namještaj za  ostali prostor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39100000-3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704FD9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Nastavna pomagala MZO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8.494,00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  <w:r w:rsidR="006B74BB"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BB" w:rsidRPr="00E7369C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="006B74BB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  <w:r w:rsidR="006B74BB" w:rsidRPr="00E7369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Oprema i nastavna pomagala-MRC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5.309,00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 ugovaranje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6B74BB" w:rsidRPr="00704FD9" w:rsidTr="006B74BB">
        <w:trPr>
          <w:trHeight w:val="5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E7369C" w:rsidRDefault="00446D77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  <w:r w:rsidR="006B74BB">
              <w:rPr>
                <w:rFonts w:ascii="Times New Roman" w:hAnsi="Times New Roman"/>
                <w:color w:val="000000" w:themeColor="text1"/>
              </w:rPr>
              <w:t>/</w:t>
            </w:r>
            <w:r w:rsidR="004B3F14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6B74BB" w:rsidRPr="00E7369C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 xml:space="preserve">Dogradnja MRC-donacije, </w:t>
            </w:r>
            <w:proofErr w:type="spellStart"/>
            <w:r w:rsidRPr="00704FD9">
              <w:rPr>
                <w:rFonts w:ascii="Times New Roman" w:hAnsi="Times New Roman"/>
                <w:color w:val="000000" w:themeColor="text1"/>
              </w:rPr>
              <w:t>Grad,Županija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45262800-9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52.558,00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 xml:space="preserve">Jednostavna nabava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A8447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1.1.2024.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BB" w:rsidRPr="00704FD9" w:rsidRDefault="006B74BB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</w:tbl>
    <w:p w:rsidR="00841747" w:rsidRDefault="00841747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94816" w:rsidRDefault="000813E6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Sukladno članku 12. st. 1. Zakona o javnoj nabavi (NN 120/16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, 114/22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) na postupak nab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ve 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robe i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usluga,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te projektnih natječaja proci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jenjene vrijednosti manje od 26.540,00 EUR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 i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radova pr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o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cijenjene vrijednosti manje od 66.360,00 EUR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neće se primjenjivati odredbe Zakona o javnoj nabavi.</w:t>
      </w:r>
    </w:p>
    <w:p w:rsidR="00084BB0" w:rsidRDefault="00084BB0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813E6" w:rsidRPr="00704FD9" w:rsidRDefault="000813E6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Osnovna škola Novska n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abavljat će robu i usluge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u 20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. godini čija je procijenjena vrijednost manja od </w:t>
      </w:r>
      <w:r w:rsidR="0013713F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26.540,00 EUR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, odnosno radove proci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jenjene vrijednosti manje od 66.360,00 EUR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>sukladno va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žećem Pravilniku o provedbi postupka jednostavne nabave Osnovne škole Novska.</w:t>
      </w:r>
    </w:p>
    <w:p w:rsidR="00084BB0" w:rsidRDefault="00084BB0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57EC3" w:rsidRPr="000813E6" w:rsidRDefault="003D72A9" w:rsidP="00094816">
      <w:pPr>
        <w:spacing w:after="0"/>
        <w:rPr>
          <w:rFonts w:ascii="Times New Roman" w:hAnsi="Times New Roman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Ovaj P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>lan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nabave za 20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841747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>. godinu objav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iti će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se na internetskim stranicama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i oglasnoj ploči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Osnovne škole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ovska</w:t>
      </w:r>
      <w:r w:rsidR="000813E6" w:rsidRPr="000813E6">
        <w:rPr>
          <w:rFonts w:ascii="Times New Roman" w:hAnsi="Times New Roman"/>
          <w:sz w:val="20"/>
          <w:szCs w:val="20"/>
        </w:rPr>
        <w:t xml:space="preserve">, a dio će se </w:t>
      </w:r>
      <w:r>
        <w:rPr>
          <w:rFonts w:ascii="Times New Roman" w:hAnsi="Times New Roman"/>
          <w:sz w:val="20"/>
          <w:szCs w:val="20"/>
        </w:rPr>
        <w:t xml:space="preserve">sukladno važećim propisima </w:t>
      </w:r>
      <w:r w:rsidR="000813E6" w:rsidRPr="000813E6">
        <w:rPr>
          <w:rFonts w:ascii="Times New Roman" w:hAnsi="Times New Roman"/>
          <w:sz w:val="20"/>
          <w:szCs w:val="20"/>
        </w:rPr>
        <w:t>objaviti</w:t>
      </w:r>
      <w:r>
        <w:rPr>
          <w:rFonts w:ascii="Times New Roman" w:hAnsi="Times New Roman"/>
          <w:sz w:val="20"/>
          <w:szCs w:val="20"/>
        </w:rPr>
        <w:t xml:space="preserve">  i</w:t>
      </w:r>
      <w:r w:rsidR="000813E6" w:rsidRPr="000813E6">
        <w:rPr>
          <w:rFonts w:ascii="Times New Roman" w:hAnsi="Times New Roman"/>
          <w:sz w:val="20"/>
          <w:szCs w:val="20"/>
        </w:rPr>
        <w:t xml:space="preserve"> u  Elektroničkom oglasniku  javne nabave Republike Hrvatske</w:t>
      </w:r>
      <w:r>
        <w:rPr>
          <w:rFonts w:ascii="Times New Roman" w:hAnsi="Times New Roman"/>
          <w:sz w:val="20"/>
          <w:szCs w:val="20"/>
        </w:rPr>
        <w:t>.</w:t>
      </w:r>
    </w:p>
    <w:p w:rsidR="00084BB0" w:rsidRDefault="00084BB0" w:rsidP="00094816">
      <w:pPr>
        <w:pStyle w:val="Bezproreda"/>
        <w:rPr>
          <w:rFonts w:ascii="Times New Roman" w:hAnsi="Times New Roman"/>
          <w:sz w:val="20"/>
          <w:szCs w:val="20"/>
        </w:rPr>
      </w:pPr>
    </w:p>
    <w:p w:rsidR="00084BB0" w:rsidRDefault="00084BB0" w:rsidP="00094816">
      <w:pPr>
        <w:pStyle w:val="Bezproreda"/>
        <w:rPr>
          <w:rFonts w:ascii="Times New Roman" w:hAnsi="Times New Roman"/>
          <w:sz w:val="20"/>
          <w:szCs w:val="20"/>
        </w:rPr>
      </w:pPr>
    </w:p>
    <w:p w:rsidR="00084BB0" w:rsidRDefault="00084BB0" w:rsidP="00094816">
      <w:pPr>
        <w:pStyle w:val="Bezproreda"/>
        <w:rPr>
          <w:rFonts w:ascii="Times New Roman" w:hAnsi="Times New Roman"/>
          <w:sz w:val="20"/>
          <w:szCs w:val="20"/>
        </w:rPr>
      </w:pPr>
    </w:p>
    <w:p w:rsidR="00857EC3" w:rsidRPr="004B3F14" w:rsidRDefault="004B3F14" w:rsidP="00094816">
      <w:pPr>
        <w:pStyle w:val="Bezproreda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Klasa: 400-01</w:t>
      </w:r>
      <w:r w:rsidR="002D2E15" w:rsidRPr="004B3F14">
        <w:rPr>
          <w:rFonts w:ascii="Times New Roman" w:hAnsi="Times New Roman"/>
          <w:color w:val="000000" w:themeColor="text1"/>
          <w:sz w:val="20"/>
          <w:szCs w:val="20"/>
        </w:rPr>
        <w:t>/</w:t>
      </w:r>
      <w:r w:rsidR="00E14214" w:rsidRPr="004B3F14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4B3F14">
        <w:rPr>
          <w:rFonts w:ascii="Times New Roman" w:hAnsi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/>
          <w:color w:val="000000" w:themeColor="text1"/>
          <w:sz w:val="20"/>
          <w:szCs w:val="20"/>
        </w:rPr>
        <w:t>-01/05</w:t>
      </w:r>
      <w:bookmarkStart w:id="0" w:name="_GoBack"/>
      <w:bookmarkEnd w:id="0"/>
    </w:p>
    <w:p w:rsidR="00857EC3" w:rsidRPr="004B3F14" w:rsidRDefault="00857EC3" w:rsidP="00094816">
      <w:pPr>
        <w:pStyle w:val="Bezproreda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4B3F14">
        <w:rPr>
          <w:rFonts w:ascii="Times New Roman" w:hAnsi="Times New Roman"/>
          <w:color w:val="000000" w:themeColor="text1"/>
          <w:sz w:val="20"/>
          <w:szCs w:val="20"/>
        </w:rPr>
        <w:t>Ur.broj</w:t>
      </w:r>
      <w:proofErr w:type="spellEnd"/>
      <w:r w:rsidRPr="004B3F14">
        <w:rPr>
          <w:rFonts w:ascii="Times New Roman" w:hAnsi="Times New Roman"/>
          <w:color w:val="000000" w:themeColor="text1"/>
          <w:sz w:val="20"/>
          <w:szCs w:val="20"/>
        </w:rPr>
        <w:t>: 2176-38-01-</w:t>
      </w:r>
      <w:r w:rsidR="00E14214" w:rsidRPr="004B3F14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4B3F14" w:rsidRPr="004B3F14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4B3F14">
        <w:rPr>
          <w:rFonts w:ascii="Times New Roman" w:hAnsi="Times New Roman"/>
          <w:color w:val="000000" w:themeColor="text1"/>
          <w:sz w:val="20"/>
          <w:szCs w:val="20"/>
        </w:rPr>
        <w:t>-1</w:t>
      </w:r>
    </w:p>
    <w:p w:rsidR="00857EC3" w:rsidRPr="004B3F14" w:rsidRDefault="00857EC3" w:rsidP="00094816">
      <w:pPr>
        <w:pStyle w:val="Bezproreda"/>
        <w:rPr>
          <w:rFonts w:ascii="Times New Roman" w:hAnsi="Times New Roman"/>
          <w:color w:val="000000" w:themeColor="text1"/>
          <w:sz w:val="20"/>
          <w:szCs w:val="20"/>
        </w:rPr>
      </w:pPr>
      <w:r w:rsidRPr="004B3F14">
        <w:rPr>
          <w:rFonts w:ascii="Times New Roman" w:hAnsi="Times New Roman"/>
          <w:color w:val="000000" w:themeColor="text1"/>
          <w:sz w:val="20"/>
          <w:szCs w:val="20"/>
        </w:rPr>
        <w:t xml:space="preserve">Novska, </w:t>
      </w:r>
      <w:r w:rsidR="004B3F14" w:rsidRPr="004B3F14">
        <w:rPr>
          <w:rFonts w:ascii="Times New Roman" w:hAnsi="Times New Roman"/>
          <w:color w:val="000000" w:themeColor="text1"/>
          <w:sz w:val="20"/>
          <w:szCs w:val="20"/>
        </w:rPr>
        <w:t>23.11.2023</w:t>
      </w:r>
      <w:r w:rsidR="000D512C" w:rsidRPr="004B3F14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4B3F14">
        <w:rPr>
          <w:rFonts w:ascii="Times New Roman" w:hAnsi="Times New Roman"/>
          <w:color w:val="000000" w:themeColor="text1"/>
          <w:sz w:val="20"/>
          <w:szCs w:val="20"/>
        </w:rPr>
        <w:t xml:space="preserve"> godine</w:t>
      </w:r>
    </w:p>
    <w:p w:rsidR="00446D77" w:rsidRPr="000813E6" w:rsidRDefault="006F59D9" w:rsidP="00446D77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="00446D77" w:rsidRPr="000813E6">
        <w:rPr>
          <w:rFonts w:ascii="Times New Roman" w:hAnsi="Times New Roman"/>
          <w:sz w:val="20"/>
          <w:szCs w:val="20"/>
        </w:rPr>
        <w:t>Predsjednik Školskog odbora:</w:t>
      </w:r>
    </w:p>
    <w:p w:rsidR="00446D77" w:rsidRPr="000813E6" w:rsidRDefault="00446D77" w:rsidP="00446D77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  <w:t>Ivica Lalić</w:t>
      </w:r>
    </w:p>
    <w:p w:rsidR="00446D77" w:rsidRPr="000813E6" w:rsidRDefault="00446D77" w:rsidP="00446D77">
      <w:pPr>
        <w:jc w:val="right"/>
        <w:rPr>
          <w:rFonts w:ascii="Times New Roman" w:hAnsi="Times New Roman"/>
          <w:sz w:val="20"/>
          <w:szCs w:val="20"/>
        </w:rPr>
      </w:pPr>
    </w:p>
    <w:p w:rsidR="00446D77" w:rsidRDefault="00446D77" w:rsidP="00446D7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</w:p>
    <w:p w:rsidR="00446D77" w:rsidRDefault="00446D77" w:rsidP="00446D7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>Ravnateljica OŠ Novska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27A9C" w:rsidRPr="000813E6" w:rsidRDefault="00446D77" w:rsidP="00446D7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Antonija Mirosavljević</w:t>
      </w:r>
      <w:r w:rsidR="006F59D9" w:rsidRPr="000813E6">
        <w:rPr>
          <w:rFonts w:ascii="Times New Roman" w:hAnsi="Times New Roman"/>
          <w:sz w:val="20"/>
          <w:szCs w:val="20"/>
        </w:rPr>
        <w:tab/>
      </w:r>
    </w:p>
    <w:sectPr w:rsidR="00E27A9C" w:rsidRPr="000813E6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9D9"/>
    <w:rsid w:val="000071DB"/>
    <w:rsid w:val="000127D9"/>
    <w:rsid w:val="00014F7D"/>
    <w:rsid w:val="000504A5"/>
    <w:rsid w:val="0006493D"/>
    <w:rsid w:val="000668E4"/>
    <w:rsid w:val="000813E6"/>
    <w:rsid w:val="00084BB0"/>
    <w:rsid w:val="00094230"/>
    <w:rsid w:val="00094816"/>
    <w:rsid w:val="000B744B"/>
    <w:rsid w:val="000D512C"/>
    <w:rsid w:val="000F38F7"/>
    <w:rsid w:val="000F7E42"/>
    <w:rsid w:val="0013660C"/>
    <w:rsid w:val="0013713F"/>
    <w:rsid w:val="00160AC6"/>
    <w:rsid w:val="00180703"/>
    <w:rsid w:val="0019282D"/>
    <w:rsid w:val="001A0F72"/>
    <w:rsid w:val="00212DFE"/>
    <w:rsid w:val="002426C9"/>
    <w:rsid w:val="00244F79"/>
    <w:rsid w:val="0028181A"/>
    <w:rsid w:val="002848B9"/>
    <w:rsid w:val="002C50A5"/>
    <w:rsid w:val="002C737A"/>
    <w:rsid w:val="002D2E15"/>
    <w:rsid w:val="003110AD"/>
    <w:rsid w:val="0034030E"/>
    <w:rsid w:val="00344A89"/>
    <w:rsid w:val="00390E09"/>
    <w:rsid w:val="003A5C7A"/>
    <w:rsid w:val="003B01EA"/>
    <w:rsid w:val="003B4594"/>
    <w:rsid w:val="003D72A9"/>
    <w:rsid w:val="003F4789"/>
    <w:rsid w:val="00406739"/>
    <w:rsid w:val="004129A3"/>
    <w:rsid w:val="0042277D"/>
    <w:rsid w:val="00446D77"/>
    <w:rsid w:val="004B3F14"/>
    <w:rsid w:val="004F3743"/>
    <w:rsid w:val="004F3B43"/>
    <w:rsid w:val="0052197B"/>
    <w:rsid w:val="0054352D"/>
    <w:rsid w:val="005846D4"/>
    <w:rsid w:val="005D4C9E"/>
    <w:rsid w:val="005E158D"/>
    <w:rsid w:val="006017DE"/>
    <w:rsid w:val="00621B18"/>
    <w:rsid w:val="00694EAE"/>
    <w:rsid w:val="006A7F34"/>
    <w:rsid w:val="006B74BB"/>
    <w:rsid w:val="006F59D9"/>
    <w:rsid w:val="00704FD9"/>
    <w:rsid w:val="00721375"/>
    <w:rsid w:val="00742169"/>
    <w:rsid w:val="0074351A"/>
    <w:rsid w:val="00747BDF"/>
    <w:rsid w:val="007534DB"/>
    <w:rsid w:val="00755244"/>
    <w:rsid w:val="00762553"/>
    <w:rsid w:val="007C4406"/>
    <w:rsid w:val="007D1647"/>
    <w:rsid w:val="007D4938"/>
    <w:rsid w:val="007F19B6"/>
    <w:rsid w:val="007F1E25"/>
    <w:rsid w:val="007F36A6"/>
    <w:rsid w:val="008110DA"/>
    <w:rsid w:val="00815575"/>
    <w:rsid w:val="00823727"/>
    <w:rsid w:val="00841747"/>
    <w:rsid w:val="008463DA"/>
    <w:rsid w:val="00857EC3"/>
    <w:rsid w:val="00875910"/>
    <w:rsid w:val="008804EC"/>
    <w:rsid w:val="008B4B8F"/>
    <w:rsid w:val="008C2D25"/>
    <w:rsid w:val="008D0D66"/>
    <w:rsid w:val="008D25F3"/>
    <w:rsid w:val="008E5D30"/>
    <w:rsid w:val="0093786F"/>
    <w:rsid w:val="0097312F"/>
    <w:rsid w:val="0097490A"/>
    <w:rsid w:val="00975D40"/>
    <w:rsid w:val="009868AB"/>
    <w:rsid w:val="009962F7"/>
    <w:rsid w:val="009A6127"/>
    <w:rsid w:val="009B08DF"/>
    <w:rsid w:val="009B3DB1"/>
    <w:rsid w:val="009C6745"/>
    <w:rsid w:val="009D2361"/>
    <w:rsid w:val="009F0EFD"/>
    <w:rsid w:val="00A34796"/>
    <w:rsid w:val="00A755B0"/>
    <w:rsid w:val="00A84479"/>
    <w:rsid w:val="00AB3ADC"/>
    <w:rsid w:val="00AE5404"/>
    <w:rsid w:val="00AF4127"/>
    <w:rsid w:val="00AF437C"/>
    <w:rsid w:val="00B2228C"/>
    <w:rsid w:val="00B60EA6"/>
    <w:rsid w:val="00C110E7"/>
    <w:rsid w:val="00C32A50"/>
    <w:rsid w:val="00C45FFA"/>
    <w:rsid w:val="00C773AC"/>
    <w:rsid w:val="00C81C21"/>
    <w:rsid w:val="00C92367"/>
    <w:rsid w:val="00CA262B"/>
    <w:rsid w:val="00CA5C95"/>
    <w:rsid w:val="00CC3218"/>
    <w:rsid w:val="00CD6577"/>
    <w:rsid w:val="00CE17DC"/>
    <w:rsid w:val="00D20DA8"/>
    <w:rsid w:val="00D260E8"/>
    <w:rsid w:val="00D629BC"/>
    <w:rsid w:val="00D7256F"/>
    <w:rsid w:val="00D97286"/>
    <w:rsid w:val="00DC5BBA"/>
    <w:rsid w:val="00DC683E"/>
    <w:rsid w:val="00DE1C25"/>
    <w:rsid w:val="00E14214"/>
    <w:rsid w:val="00E27A9C"/>
    <w:rsid w:val="00E7369C"/>
    <w:rsid w:val="00E73C85"/>
    <w:rsid w:val="00E95667"/>
    <w:rsid w:val="00E97465"/>
    <w:rsid w:val="00EA0155"/>
    <w:rsid w:val="00ED104E"/>
    <w:rsid w:val="00F1437D"/>
    <w:rsid w:val="00F168E1"/>
    <w:rsid w:val="00F22298"/>
    <w:rsid w:val="00F30CEE"/>
    <w:rsid w:val="00F50E96"/>
    <w:rsid w:val="00F5472B"/>
    <w:rsid w:val="00F742B1"/>
    <w:rsid w:val="00F95C03"/>
    <w:rsid w:val="00FB5023"/>
    <w:rsid w:val="00FC135E"/>
    <w:rsid w:val="00FC6054"/>
    <w:rsid w:val="00FD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41EB"/>
  <w15:docId w15:val="{B521851F-3396-4634-B56F-760B7D26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D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9D9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6F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796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Tatjana Blažeković</cp:lastModifiedBy>
  <cp:revision>63</cp:revision>
  <cp:lastPrinted>2023-11-23T07:35:00Z</cp:lastPrinted>
  <dcterms:created xsi:type="dcterms:W3CDTF">2020-12-15T09:12:00Z</dcterms:created>
  <dcterms:modified xsi:type="dcterms:W3CDTF">2023-11-23T07:35:00Z</dcterms:modified>
</cp:coreProperties>
</file>